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3EB" w:rsidRDefault="004113EB" w:rsidP="004113EB">
      <w:pPr>
        <w:jc w:val="center"/>
        <w:rPr>
          <w:b/>
        </w:rPr>
      </w:pPr>
      <w:r w:rsidRPr="004113EB">
        <w:rPr>
          <w:b/>
        </w:rPr>
        <w:t xml:space="preserve">HBA COMPLETES COLORFUL BOUTIQUE HOTEL IN CINCINNATI – THE </w:t>
      </w:r>
      <w:r>
        <w:rPr>
          <w:b/>
        </w:rPr>
        <w:t>SUMMIT</w:t>
      </w:r>
      <w:r w:rsidRPr="004113EB">
        <w:rPr>
          <w:b/>
        </w:rPr>
        <w:t xml:space="preserve"> </w:t>
      </w:r>
    </w:p>
    <w:p w:rsidR="00C37F91" w:rsidRPr="004113EB" w:rsidRDefault="004113EB" w:rsidP="004113EB">
      <w:pPr>
        <w:jc w:val="center"/>
        <w:rPr>
          <w:b/>
        </w:rPr>
      </w:pPr>
      <w:r w:rsidRPr="004113EB">
        <w:rPr>
          <w:b/>
        </w:rPr>
        <w:t>A DOLCE HOTEL BY WYNDHAM</w:t>
      </w:r>
    </w:p>
    <w:p w:rsidR="004113EB" w:rsidRPr="004113EB" w:rsidRDefault="004113EB" w:rsidP="004113EB">
      <w:pPr>
        <w:jc w:val="center"/>
        <w:rPr>
          <w:i/>
        </w:rPr>
      </w:pPr>
      <w:r w:rsidRPr="004113EB">
        <w:rPr>
          <w:i/>
        </w:rPr>
        <w:t>From a Parking Garage to an Art Centric, Eclectic Property</w:t>
      </w:r>
      <w:r>
        <w:rPr>
          <w:i/>
        </w:rPr>
        <w:t>, the Hotel is Perfectly Equipped</w:t>
      </w:r>
      <w:r w:rsidRPr="004113EB">
        <w:rPr>
          <w:i/>
        </w:rPr>
        <w:t xml:space="preserve"> for Meetings &amp; Conventions</w:t>
      </w:r>
    </w:p>
    <w:p w:rsidR="00C37F91" w:rsidRPr="00C37F91" w:rsidRDefault="00C37F91" w:rsidP="00C37F91">
      <w:pPr>
        <w:rPr>
          <w:b/>
        </w:rPr>
      </w:pPr>
    </w:p>
    <w:p w:rsidR="00BA4492" w:rsidRDefault="004113EB" w:rsidP="00C37F91">
      <w:r w:rsidRPr="00BA4492">
        <w:rPr>
          <w:b/>
        </w:rPr>
        <w:t>ATLANTA (September 11, 2018)</w:t>
      </w:r>
      <w:r>
        <w:t xml:space="preserve"> – Hirsch Bedner Associates (</w:t>
      </w:r>
      <w:hyperlink r:id="rId4" w:history="1">
        <w:r w:rsidR="00C37F91" w:rsidRPr="004113EB">
          <w:rPr>
            <w:rStyle w:val="Hyperlink"/>
          </w:rPr>
          <w:t>HBA</w:t>
        </w:r>
      </w:hyperlink>
      <w:r>
        <w:t>)</w:t>
      </w:r>
      <w:r w:rsidR="00C37F91" w:rsidRPr="00C37F91">
        <w:t xml:space="preserve"> </w:t>
      </w:r>
      <w:r w:rsidR="00C37F91">
        <w:t xml:space="preserve">has completed the design of </w:t>
      </w:r>
      <w:r w:rsidR="00C37F91" w:rsidRPr="00C37F91">
        <w:t>The Summit</w:t>
      </w:r>
      <w:r>
        <w:t>, a</w:t>
      </w:r>
      <w:r w:rsidR="00C37F91" w:rsidRPr="00C37F91">
        <w:t xml:space="preserve"> Dolce Hotel</w:t>
      </w:r>
      <w:r w:rsidR="00C37F91">
        <w:t xml:space="preserve"> </w:t>
      </w:r>
      <w:r>
        <w:t xml:space="preserve">by Wyndham </w:t>
      </w:r>
      <w:r w:rsidR="00C37F91">
        <w:t>in the Madisonville neighborhood of Cincinnati, Ohio.</w:t>
      </w:r>
      <w:r w:rsidR="00C37F91" w:rsidRPr="00C37F91">
        <w:t xml:space="preserve"> </w:t>
      </w:r>
      <w:r w:rsidR="00C37F91">
        <w:t xml:space="preserve">The boutique hotel is </w:t>
      </w:r>
      <w:r w:rsidR="00C37F91" w:rsidRPr="00C37F91">
        <w:t xml:space="preserve">an adaptive </w:t>
      </w:r>
      <w:r w:rsidR="00C37F91">
        <w:t xml:space="preserve">re-use </w:t>
      </w:r>
      <w:r w:rsidR="00C37F91" w:rsidRPr="00C37F91">
        <w:t xml:space="preserve">project </w:t>
      </w:r>
      <w:r w:rsidR="00C37F91">
        <w:t>with</w:t>
      </w:r>
      <w:r w:rsidR="00C37F91" w:rsidRPr="00C37F91">
        <w:t xml:space="preserve"> an interesting history </w:t>
      </w:r>
      <w:r w:rsidR="00C37F91">
        <w:t>that</w:t>
      </w:r>
      <w:r w:rsidR="00C37F91" w:rsidRPr="00C37F91">
        <w:t xml:space="preserve"> </w:t>
      </w:r>
      <w:r w:rsidR="00C37F91">
        <w:t xml:space="preserve">was </w:t>
      </w:r>
      <w:r w:rsidR="00C37F91" w:rsidRPr="00C37F91">
        <w:t>weave</w:t>
      </w:r>
      <w:r w:rsidR="00C37F91">
        <w:t>d</w:t>
      </w:r>
      <w:r w:rsidR="00C37F91" w:rsidRPr="00C37F91">
        <w:t xml:space="preserve"> into </w:t>
      </w:r>
      <w:r w:rsidR="00C37F91">
        <w:t>the</w:t>
      </w:r>
      <w:r w:rsidR="00C37F91" w:rsidRPr="00C37F91">
        <w:t xml:space="preserve"> design story.</w:t>
      </w:r>
      <w:r w:rsidR="00C37F91">
        <w:t xml:space="preserve"> </w:t>
      </w:r>
      <w:r w:rsidR="00C37F91" w:rsidRPr="00C37F91">
        <w:t>Originally the Nutone door chime and fan ventilation factory built in 1950</w:t>
      </w:r>
      <w:r w:rsidR="00C37F91">
        <w:t>, the property</w:t>
      </w:r>
      <w:r w:rsidR="00C37F91" w:rsidRPr="00C37F91">
        <w:t xml:space="preserve"> became the new headquarters of Medpace – a medical research campus. The old</w:t>
      </w:r>
      <w:r w:rsidR="00C37F91">
        <w:t xml:space="preserve"> factory structure became an un</w:t>
      </w:r>
      <w:r w:rsidR="00C37F91" w:rsidRPr="00C37F91">
        <w:t xml:space="preserve">used parking garage which was well known for its signature rainbow painted columns visible from many directions. </w:t>
      </w:r>
    </w:p>
    <w:p w:rsidR="00C37F91" w:rsidRPr="00C37F91" w:rsidRDefault="00C37F91" w:rsidP="00C37F91"/>
    <w:p w:rsidR="00C37F91" w:rsidRDefault="00C37F91" w:rsidP="00C37F91">
      <w:r w:rsidRPr="00C37F91">
        <w:t xml:space="preserve">Architects transformed the structure into a </w:t>
      </w:r>
      <w:r>
        <w:t>nine</w:t>
      </w:r>
      <w:r w:rsidRPr="00C37F91">
        <w:t xml:space="preserve"> story</w:t>
      </w:r>
      <w:r>
        <w:t>, 239-</w:t>
      </w:r>
      <w:r w:rsidRPr="00C37F91">
        <w:t>guestroom boutique hotel aimed at the business traveler with a strong emphasis on group conferencing and collaborative spaces. Cincinnati is a thriving Midwestern city with a budding art culture. The design vision for the hotel interiors was to marry inspiration from the building’s industrial roots in combination with modern</w:t>
      </w:r>
      <w:r>
        <w:t>,</w:t>
      </w:r>
      <w:r w:rsidRPr="00C37F91">
        <w:t xml:space="preserve"> art centric features to create a unique experience for business groups.</w:t>
      </w:r>
    </w:p>
    <w:p w:rsidR="00BA4492" w:rsidRDefault="00BA4492" w:rsidP="00C37F91"/>
    <w:p w:rsidR="00BA4492" w:rsidRPr="00C37F91" w:rsidRDefault="00BA4492" w:rsidP="00C37F91">
      <w:r>
        <w:t>“The brief called for</w:t>
      </w:r>
      <w:r w:rsidRPr="00BA4492">
        <w:t xml:space="preserve"> a boutique, art centric hotel with an emphasi</w:t>
      </w:r>
      <w:r>
        <w:t>s on attracting meeting groups,” said Nicole Smith, Associate at HBA’s Atlanta office. “</w:t>
      </w:r>
      <w:r w:rsidRPr="00BA4492">
        <w:t>Working with an art consultant, the hotel took on a creative and inspiring element we aimed to enhance and complement through our design. The art and the building’s history prompted a need for bold colors and patterns, with industrial undertones.</w:t>
      </w:r>
      <w:r>
        <w:t>”</w:t>
      </w:r>
    </w:p>
    <w:p w:rsidR="00C37F91" w:rsidRDefault="00C37F91" w:rsidP="00C37F91"/>
    <w:p w:rsidR="00C37F91" w:rsidRPr="00C37F91" w:rsidRDefault="00C37F91" w:rsidP="00C37F91">
      <w:r>
        <w:t>The l</w:t>
      </w:r>
      <w:r w:rsidRPr="00C37F91">
        <w:t>obby has</w:t>
      </w:r>
      <w:r>
        <w:t xml:space="preserve"> 20-</w:t>
      </w:r>
      <w:r w:rsidRPr="00C37F91">
        <w:t xml:space="preserve">foot ceilings with </w:t>
      </w:r>
      <w:r>
        <w:t>the</w:t>
      </w:r>
      <w:r w:rsidRPr="00C37F91">
        <w:t xml:space="preserve"> original </w:t>
      </w:r>
      <w:r>
        <w:t>exposed sandblasted columns, stained concrete floors and an i</w:t>
      </w:r>
      <w:r w:rsidRPr="00C37F91">
        <w:t>ndustrial metal clad floating staircase. Modern flexible seating</w:t>
      </w:r>
      <w:r>
        <w:t xml:space="preserve"> welcomes guests waiting for their group or working alone</w:t>
      </w:r>
      <w:r w:rsidRPr="00C37F91">
        <w:t xml:space="preserve">. An artistic metal screen reception desk with display case for industrial factory parts and a massive modern abstract art mural </w:t>
      </w:r>
      <w:r w:rsidR="00BC23D9">
        <w:t xml:space="preserve">act </w:t>
      </w:r>
      <w:r w:rsidRPr="00C37F91">
        <w:t>as a colorful visual. Linear light slots wrap from the ceiling down the wall.</w:t>
      </w:r>
    </w:p>
    <w:p w:rsidR="00C37F91" w:rsidRDefault="00C37F91" w:rsidP="00C37F91"/>
    <w:p w:rsidR="00C37F91" w:rsidRPr="00C37F91" w:rsidRDefault="00BA4492" w:rsidP="00C37F91">
      <w:r w:rsidRPr="00BA4492">
        <w:t xml:space="preserve">“Some of my favorite design inspirations were weaving industrial factory elements throughout the design of the hotel, seen in the feature staircase, furniture, lighting and artwork,” said Smith. </w:t>
      </w:r>
      <w:r>
        <w:t>“W</w:t>
      </w:r>
      <w:r w:rsidRPr="00BA4492">
        <w:t>e created angled vents in rainbow colors that surround the atrium, which hint towards the former painted columns of the garage, and integrated the existing columns into the public spaces and guest rooms.</w:t>
      </w:r>
      <w:r>
        <w:t xml:space="preserve">” </w:t>
      </w:r>
      <w:r w:rsidRPr="00BA4492">
        <w:t xml:space="preserve">Eclectic and asymmetrical modern furniture arrangements </w:t>
      </w:r>
      <w:r>
        <w:t>also adorn the atrium</w:t>
      </w:r>
      <w:r w:rsidRPr="00BA4492">
        <w:t xml:space="preserve"> space.</w:t>
      </w:r>
    </w:p>
    <w:p w:rsidR="00C37F91" w:rsidRDefault="00C37F91" w:rsidP="00C37F91"/>
    <w:p w:rsidR="00C37F91" w:rsidRPr="00C37F91" w:rsidRDefault="00E3182B" w:rsidP="00C37F91">
      <w:r>
        <w:t>The coffee bar/nourishment hub</w:t>
      </w:r>
      <w:r w:rsidR="00BC23D9">
        <w:t xml:space="preserve"> is adjacent to the lobby atrium near l</w:t>
      </w:r>
      <w:r w:rsidR="00C37F91" w:rsidRPr="00C37F91">
        <w:t>obb</w:t>
      </w:r>
      <w:r w:rsidR="00BC23D9">
        <w:t>y l</w:t>
      </w:r>
      <w:r w:rsidR="00C37F91" w:rsidRPr="00C37F91">
        <w:t>evel meeting rooms. It</w:t>
      </w:r>
      <w:r w:rsidR="00BC23D9">
        <w:t xml:space="preserve"> is</w:t>
      </w:r>
      <w:r w:rsidR="00C37F91" w:rsidRPr="00C37F91">
        <w:t xml:space="preserve"> a warm</w:t>
      </w:r>
      <w:r w:rsidR="00BC23D9">
        <w:t>,</w:t>
      </w:r>
      <w:r w:rsidR="00C37F91" w:rsidRPr="00C37F91">
        <w:t xml:space="preserve"> welcoming environment with a food and beverage self-serve kitchen where guests </w:t>
      </w:r>
      <w:r w:rsidR="00BC23D9">
        <w:t xml:space="preserve">can help themselves to snacks. A </w:t>
      </w:r>
      <w:r w:rsidR="00C37F91" w:rsidRPr="00C37F91">
        <w:t>variety of seating groups</w:t>
      </w:r>
      <w:r w:rsidR="00BC23D9" w:rsidRPr="00BC23D9">
        <w:t xml:space="preserve"> </w:t>
      </w:r>
      <w:r w:rsidR="00BC23D9">
        <w:t>provide</w:t>
      </w:r>
      <w:r w:rsidR="00BC23D9" w:rsidRPr="00BC23D9">
        <w:t xml:space="preserve"> a break</w:t>
      </w:r>
      <w:r>
        <w:t xml:space="preserve"> </w:t>
      </w:r>
      <w:r w:rsidR="00BC23D9">
        <w:t xml:space="preserve">out space for </w:t>
      </w:r>
      <w:r w:rsidR="00BC23D9" w:rsidRPr="00BC23D9">
        <w:t>meetings</w:t>
      </w:r>
      <w:r w:rsidR="00BC23D9">
        <w:t>,</w:t>
      </w:r>
      <w:r w:rsidR="00BC23D9" w:rsidRPr="00BC23D9">
        <w:t xml:space="preserve"> </w:t>
      </w:r>
      <w:r w:rsidR="00BC23D9">
        <w:t>or space for individuals to work or</w:t>
      </w:r>
      <w:r w:rsidR="00BC23D9" w:rsidRPr="00BC23D9">
        <w:t xml:space="preserve"> relax</w:t>
      </w:r>
      <w:r w:rsidR="00C37F91" w:rsidRPr="00C37F91">
        <w:t xml:space="preserve">. The long communal table is </w:t>
      </w:r>
      <w:r w:rsidR="00BC23D9">
        <w:t xml:space="preserve">a fun, </w:t>
      </w:r>
      <w:r w:rsidR="00C37F91" w:rsidRPr="00C37F91">
        <w:t xml:space="preserve">eclectic </w:t>
      </w:r>
      <w:r>
        <w:t>element</w:t>
      </w:r>
      <w:r w:rsidR="00C37F91" w:rsidRPr="00C37F91">
        <w:t xml:space="preserve"> that </w:t>
      </w:r>
      <w:r>
        <w:t>features</w:t>
      </w:r>
      <w:r w:rsidR="00C37F91" w:rsidRPr="00C37F91">
        <w:t xml:space="preserve"> illuminated motivational words. A linear fireplace makes the space </w:t>
      </w:r>
      <w:r w:rsidR="00BC23D9">
        <w:t xml:space="preserve">feel </w:t>
      </w:r>
      <w:r w:rsidR="00C37F91" w:rsidRPr="00C37F91">
        <w:t>cozy and intimate.</w:t>
      </w:r>
    </w:p>
    <w:p w:rsidR="00C37F91" w:rsidRDefault="00C37F91" w:rsidP="00C37F91"/>
    <w:p w:rsidR="00C37F91" w:rsidRPr="00C37F91" w:rsidRDefault="00C37F91" w:rsidP="00C37F91">
      <w:r w:rsidRPr="00C37F91">
        <w:t>The library room positi</w:t>
      </w:r>
      <w:r w:rsidR="00BC23D9">
        <w:t>oned at the back corner of the l</w:t>
      </w:r>
      <w:r w:rsidRPr="00C37F91">
        <w:t>obby atrium is a private lounge space designed for small group functions</w:t>
      </w:r>
      <w:r w:rsidR="00BC23D9">
        <w:t>,</w:t>
      </w:r>
      <w:r w:rsidRPr="00C37F91">
        <w:t xml:space="preserve"> or as an unexpected fun space for guests to play pool and hang out. The unique artwork and brightly colored accent shelves make this space playful.</w:t>
      </w:r>
    </w:p>
    <w:p w:rsidR="00C37F91" w:rsidRDefault="00C37F91" w:rsidP="00C37F91"/>
    <w:p w:rsidR="00C37F91" w:rsidRPr="00C37F91" w:rsidRDefault="00BC23D9" w:rsidP="00C37F91">
      <w:r>
        <w:t xml:space="preserve">The fourth </w:t>
      </w:r>
      <w:r w:rsidR="00C37F91" w:rsidRPr="00C37F91">
        <w:t>floor meeting areas and break</w:t>
      </w:r>
      <w:r w:rsidR="00E3182B">
        <w:t xml:space="preserve"> </w:t>
      </w:r>
      <w:r w:rsidR="00C37F91" w:rsidRPr="00C37F91">
        <w:t xml:space="preserve">out spaces create a welcoming, art centric environment for group functions to gather and work collaboratively. </w:t>
      </w:r>
    </w:p>
    <w:p w:rsidR="00C37F91" w:rsidRDefault="00C37F91" w:rsidP="00C37F91"/>
    <w:p w:rsidR="00C37F91" w:rsidRPr="00C37F91" w:rsidRDefault="00E3182B" w:rsidP="00C37F91">
      <w:r>
        <w:t>The restaurant and bar offer locally sourced food and a relaxed</w:t>
      </w:r>
      <w:r w:rsidR="00C37F91" w:rsidRPr="00C37F91">
        <w:t xml:space="preserve"> design. </w:t>
      </w:r>
      <w:r>
        <w:t>W</w:t>
      </w:r>
      <w:r w:rsidR="00C37F91" w:rsidRPr="00C37F91">
        <w:t xml:space="preserve">arm woods with black iron </w:t>
      </w:r>
      <w:r>
        <w:t>act as</w:t>
      </w:r>
      <w:r w:rsidR="00C37F91" w:rsidRPr="00C37F91">
        <w:t xml:space="preserve"> industrial accents.</w:t>
      </w:r>
      <w:r w:rsidR="00C37F91">
        <w:t xml:space="preserve"> </w:t>
      </w:r>
      <w:r>
        <w:t xml:space="preserve">As a nod to </w:t>
      </w:r>
      <w:r w:rsidR="00C37F91" w:rsidRPr="00C37F91">
        <w:t>Cincinnati</w:t>
      </w:r>
      <w:r>
        <w:t>’s</w:t>
      </w:r>
      <w:r w:rsidR="00C37F91" w:rsidRPr="00C37F91">
        <w:t xml:space="preserve"> pork industry</w:t>
      </w:r>
      <w:r>
        <w:t>,</w:t>
      </w:r>
      <w:r w:rsidR="00C37F91" w:rsidRPr="00C37F91">
        <w:t xml:space="preserve"> kitschy pork art references are</w:t>
      </w:r>
      <w:r>
        <w:t xml:space="preserve"> a</w:t>
      </w:r>
      <w:r w:rsidR="00C37F91" w:rsidRPr="00C37F91">
        <w:t xml:space="preserve"> playful</w:t>
      </w:r>
      <w:r>
        <w:t xml:space="preserve"> touch</w:t>
      </w:r>
      <w:r w:rsidR="00C37F91" w:rsidRPr="00C37F91">
        <w:t xml:space="preserve">. </w:t>
      </w:r>
    </w:p>
    <w:p w:rsidR="00C37F91" w:rsidRDefault="00C37F91" w:rsidP="00C37F91"/>
    <w:p w:rsidR="00C37F91" w:rsidRPr="00C37F91" w:rsidRDefault="00C37F91" w:rsidP="00C37F91">
      <w:r w:rsidRPr="00C37F91">
        <w:t xml:space="preserve">The guestroom module is deep so that there is space for comfortable seating at the window wall. The overall design has subtle ties medical research. The headboard mural is an image of </w:t>
      </w:r>
      <w:r w:rsidR="00E3182B">
        <w:t xml:space="preserve">a </w:t>
      </w:r>
      <w:r w:rsidRPr="00C37F91">
        <w:t xml:space="preserve">DNA strand under </w:t>
      </w:r>
      <w:r w:rsidR="00E3182B">
        <w:t xml:space="preserve">the </w:t>
      </w:r>
      <w:r w:rsidRPr="00C37F91">
        <w:t>microscope. The</w:t>
      </w:r>
      <w:r w:rsidR="00E3182B">
        <w:t>re are strong accent colors of r</w:t>
      </w:r>
      <w:r w:rsidRPr="00C37F91">
        <w:t>ed that tie back to the building</w:t>
      </w:r>
      <w:r w:rsidR="00E3182B">
        <w:t>’s</w:t>
      </w:r>
      <w:r w:rsidRPr="00C37F91">
        <w:t xml:space="preserve"> exterior windows. Modern custom furniture </w:t>
      </w:r>
      <w:r w:rsidR="00E3182B">
        <w:t>is grounded by a</w:t>
      </w:r>
      <w:r w:rsidRPr="00C37F91">
        <w:t xml:space="preserve"> bold area rug. The bathroom mural is an abstract watercolor Cincinnati river city scene.</w:t>
      </w:r>
    </w:p>
    <w:p w:rsidR="007207EC" w:rsidRDefault="007207EC"/>
    <w:p w:rsidR="00BA4492" w:rsidRDefault="00BA4492" w:rsidP="00BA4492">
      <w:pPr>
        <w:jc w:val="center"/>
      </w:pPr>
      <w:r>
        <w:t>###</w:t>
      </w:r>
      <w:bookmarkStart w:id="0" w:name="_GoBack"/>
      <w:bookmarkEnd w:id="0"/>
    </w:p>
    <w:sectPr w:rsidR="00BA4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91"/>
    <w:rsid w:val="004113EB"/>
    <w:rsid w:val="006C1B4F"/>
    <w:rsid w:val="007207EC"/>
    <w:rsid w:val="00BA4492"/>
    <w:rsid w:val="00BC23D9"/>
    <w:rsid w:val="00C37F91"/>
    <w:rsid w:val="00DF63C8"/>
    <w:rsid w:val="00E31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0D8E5B-6B30-4135-8CF6-D4537850A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113EB"/>
    <w:rPr>
      <w:sz w:val="16"/>
      <w:szCs w:val="16"/>
    </w:rPr>
  </w:style>
  <w:style w:type="paragraph" w:styleId="CommentText">
    <w:name w:val="annotation text"/>
    <w:basedOn w:val="Normal"/>
    <w:link w:val="CommentTextChar"/>
    <w:uiPriority w:val="99"/>
    <w:semiHidden/>
    <w:unhideWhenUsed/>
    <w:rsid w:val="004113EB"/>
    <w:rPr>
      <w:sz w:val="20"/>
      <w:szCs w:val="20"/>
    </w:rPr>
  </w:style>
  <w:style w:type="character" w:customStyle="1" w:styleId="CommentTextChar">
    <w:name w:val="Comment Text Char"/>
    <w:basedOn w:val="DefaultParagraphFont"/>
    <w:link w:val="CommentText"/>
    <w:uiPriority w:val="99"/>
    <w:semiHidden/>
    <w:rsid w:val="004113EB"/>
    <w:rPr>
      <w:sz w:val="20"/>
      <w:szCs w:val="20"/>
    </w:rPr>
  </w:style>
  <w:style w:type="paragraph" w:styleId="CommentSubject">
    <w:name w:val="annotation subject"/>
    <w:basedOn w:val="CommentText"/>
    <w:next w:val="CommentText"/>
    <w:link w:val="CommentSubjectChar"/>
    <w:uiPriority w:val="99"/>
    <w:semiHidden/>
    <w:unhideWhenUsed/>
    <w:rsid w:val="004113EB"/>
    <w:rPr>
      <w:b/>
      <w:bCs/>
    </w:rPr>
  </w:style>
  <w:style w:type="character" w:customStyle="1" w:styleId="CommentSubjectChar">
    <w:name w:val="Comment Subject Char"/>
    <w:basedOn w:val="CommentTextChar"/>
    <w:link w:val="CommentSubject"/>
    <w:uiPriority w:val="99"/>
    <w:semiHidden/>
    <w:rsid w:val="004113EB"/>
    <w:rPr>
      <w:b/>
      <w:bCs/>
      <w:sz w:val="20"/>
      <w:szCs w:val="20"/>
    </w:rPr>
  </w:style>
  <w:style w:type="paragraph" w:styleId="BalloonText">
    <w:name w:val="Balloon Text"/>
    <w:basedOn w:val="Normal"/>
    <w:link w:val="BalloonTextChar"/>
    <w:uiPriority w:val="99"/>
    <w:semiHidden/>
    <w:unhideWhenUsed/>
    <w:rsid w:val="004113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3EB"/>
    <w:rPr>
      <w:rFonts w:ascii="Segoe UI" w:hAnsi="Segoe UI" w:cs="Segoe UI"/>
      <w:sz w:val="18"/>
      <w:szCs w:val="18"/>
    </w:rPr>
  </w:style>
  <w:style w:type="character" w:styleId="Hyperlink">
    <w:name w:val="Hyperlink"/>
    <w:basedOn w:val="DefaultParagraphFont"/>
    <w:uiPriority w:val="99"/>
    <w:unhideWhenUsed/>
    <w:rsid w:val="004113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b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HBA</Company>
  <LinksUpToDate>false</LinksUpToDate>
  <CharactersWithSpaces>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Hayden</dc:creator>
  <cp:keywords/>
  <dc:description/>
  <cp:lastModifiedBy>Tiffany Hayden</cp:lastModifiedBy>
  <cp:revision>2</cp:revision>
  <dcterms:created xsi:type="dcterms:W3CDTF">2018-09-11T21:38:00Z</dcterms:created>
  <dcterms:modified xsi:type="dcterms:W3CDTF">2018-09-11T21:38:00Z</dcterms:modified>
</cp:coreProperties>
</file>